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BC" w:rsidRDefault="002638F5" w:rsidP="00AC3E2C">
      <w:pPr>
        <w:pStyle w:val="21"/>
        <w:ind w:firstLine="0"/>
        <w:jc w:val="center"/>
        <w:rPr>
          <w:b/>
          <w:u w:val="single"/>
        </w:rPr>
      </w:pPr>
      <w:r w:rsidRPr="00BD2443">
        <w:rPr>
          <w:b/>
          <w:u w:val="single"/>
        </w:rPr>
        <w:t>Конкурс для включения в кадровый резерв для замещения должност</w:t>
      </w:r>
      <w:r w:rsidR="003A5178">
        <w:rPr>
          <w:b/>
          <w:u w:val="single"/>
        </w:rPr>
        <w:t>и</w:t>
      </w:r>
      <w:r w:rsidRPr="00BD2443">
        <w:rPr>
          <w:b/>
          <w:u w:val="single"/>
        </w:rPr>
        <w:t xml:space="preserve"> государственной гражданской службы Республики Марий Эл </w:t>
      </w:r>
    </w:p>
    <w:p w:rsidR="002638F5" w:rsidRPr="00BD2443" w:rsidRDefault="002638F5" w:rsidP="00AC3E2C">
      <w:pPr>
        <w:pStyle w:val="21"/>
        <w:ind w:firstLine="0"/>
        <w:jc w:val="center"/>
        <w:rPr>
          <w:b/>
          <w:u w:val="single"/>
        </w:rPr>
      </w:pPr>
      <w:r w:rsidRPr="00BD2443">
        <w:rPr>
          <w:b/>
          <w:u w:val="single"/>
        </w:rPr>
        <w:t>в Министерстве молодежной политики, спорта</w:t>
      </w:r>
      <w:r w:rsidR="002136BC">
        <w:rPr>
          <w:b/>
          <w:u w:val="single"/>
        </w:rPr>
        <w:t xml:space="preserve"> </w:t>
      </w:r>
      <w:r w:rsidR="002136BC">
        <w:rPr>
          <w:b/>
          <w:u w:val="single"/>
        </w:rPr>
        <w:br/>
      </w:r>
      <w:r w:rsidRPr="00BD2443">
        <w:rPr>
          <w:b/>
          <w:u w:val="single"/>
        </w:rPr>
        <w:t>и туризма Республики Марий Эл</w:t>
      </w:r>
    </w:p>
    <w:p w:rsidR="002638F5" w:rsidRPr="00BD2443" w:rsidRDefault="002638F5" w:rsidP="00AC3E2C">
      <w:pPr>
        <w:pStyle w:val="21"/>
        <w:ind w:firstLine="708"/>
        <w:jc w:val="center"/>
        <w:rPr>
          <w:b/>
        </w:rPr>
      </w:pPr>
    </w:p>
    <w:p w:rsidR="00F3563F" w:rsidRPr="00781289" w:rsidRDefault="002638F5" w:rsidP="00AC3E2C">
      <w:pPr>
        <w:pStyle w:val="21"/>
      </w:pPr>
      <w:r w:rsidRPr="00BD2443">
        <w:t>Объявлен конкурс для включения в кадровый резерв для замещения должност</w:t>
      </w:r>
      <w:r w:rsidR="00781289">
        <w:t>и</w:t>
      </w:r>
      <w:r w:rsidRPr="00BD2443">
        <w:t xml:space="preserve"> государственной гражданской службы Республики </w:t>
      </w:r>
      <w:r w:rsidRPr="00BD2443">
        <w:br/>
        <w:t xml:space="preserve">Марий Эл </w:t>
      </w:r>
      <w:r w:rsidR="00781289" w:rsidRPr="00BD2443">
        <w:rPr>
          <w:b/>
        </w:rPr>
        <w:t>начальник</w:t>
      </w:r>
      <w:r w:rsidR="00781289">
        <w:rPr>
          <w:b/>
        </w:rPr>
        <w:t>а</w:t>
      </w:r>
      <w:r w:rsidR="00781289" w:rsidRPr="00BD2443">
        <w:rPr>
          <w:b/>
        </w:rPr>
        <w:t xml:space="preserve"> отдела молодежной политики</w:t>
      </w:r>
      <w:r w:rsidR="00781289" w:rsidRPr="00BD2443">
        <w:t xml:space="preserve"> </w:t>
      </w:r>
      <w:r w:rsidRPr="00BD2443">
        <w:t xml:space="preserve">в </w:t>
      </w:r>
      <w:r w:rsidR="00954D74" w:rsidRPr="00954D74">
        <w:t>Министерстве молодежной политики, спорта и туризма Республики Марий Эл</w:t>
      </w:r>
      <w:r w:rsidR="00201844">
        <w:t>.</w:t>
      </w:r>
      <w:r w:rsidR="00954D74">
        <w:t xml:space="preserve"> </w:t>
      </w:r>
    </w:p>
    <w:p w:rsidR="00A02CB7" w:rsidRPr="00BD2443" w:rsidRDefault="00F3563F" w:rsidP="00201844">
      <w:pPr>
        <w:pStyle w:val="21"/>
      </w:pPr>
      <w:r w:rsidRPr="00BD2443">
        <w:t xml:space="preserve">Предъявляемые квалификационные требования для замещения должности </w:t>
      </w:r>
      <w:r w:rsidRPr="00BD2443">
        <w:rPr>
          <w:b/>
        </w:rPr>
        <w:t>начальника отдела молодежной политики</w:t>
      </w:r>
      <w:r w:rsidR="00201844">
        <w:t xml:space="preserve">, относящейся </w:t>
      </w:r>
      <w:r w:rsidR="00201844">
        <w:br/>
      </w:r>
      <w:r w:rsidR="00201844" w:rsidRPr="00BD2443">
        <w:t>к главной группе должностей категории «руководители</w:t>
      </w:r>
      <w:r w:rsidR="00201844">
        <w:t>»: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наличие высшего образования не ниже уровня специалитета, магистратуры по специальности (-ям), направлению (-ям) подготовки: «Государственное и муниципальное управление», «Менеджмент», «Юриспруденция», «Управление персоналом», «Экономика», «Экономическая теория», «Мировая экономика», «Психолого-педагогическое образование», «Психология», «Социология», «Педагогическое образование»</w:t>
      </w:r>
      <w:r w:rsidR="00ED1D0B" w:rsidRPr="00BD2443">
        <w:rPr>
          <w:rFonts w:ascii="Times New Roman" w:hAnsi="Times New Roman" w:cs="Times New Roman"/>
          <w:sz w:val="28"/>
          <w:szCs w:val="28"/>
        </w:rPr>
        <w:t>;</w:t>
      </w:r>
      <w:r w:rsidRPr="00BD2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B7" w:rsidRPr="00BD2443" w:rsidRDefault="00A02CB7" w:rsidP="00AC3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наличие не менее 2 лет стажа государственной гражданской службы или стажа работы по специальности, направлению подготовки, либо</w:t>
      </w:r>
      <w:r w:rsidRPr="00BD2443">
        <w:rPr>
          <w:rFonts w:ascii="Times New Roman" w:hAnsi="Times New Roman" w:cs="Times New Roman"/>
          <w:sz w:val="28"/>
          <w:szCs w:val="28"/>
        </w:rPr>
        <w:br/>
        <w:t>не менее одного года стажа гражданской службы или стажа работы</w:t>
      </w:r>
      <w:r w:rsidRPr="00BD2443">
        <w:rPr>
          <w:rFonts w:ascii="Times New Roman" w:hAnsi="Times New Roman" w:cs="Times New Roman"/>
          <w:sz w:val="28"/>
          <w:szCs w:val="28"/>
        </w:rPr>
        <w:br/>
        <w:t>по специальности для лиц, имеющих дипломы специалиста или магистра</w:t>
      </w:r>
      <w:r w:rsidRPr="00BD2443">
        <w:rPr>
          <w:rFonts w:ascii="Times New Roman" w:hAnsi="Times New Roman" w:cs="Times New Roman"/>
          <w:sz w:val="28"/>
          <w:szCs w:val="28"/>
        </w:rPr>
        <w:br/>
        <w:t>с отличием, в течение трех лет со дня выдачи диплома.</w:t>
      </w:r>
    </w:p>
    <w:p w:rsidR="00A02CB7" w:rsidRPr="00BD2443" w:rsidRDefault="00ED1D0B" w:rsidP="00AC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Б</w:t>
      </w:r>
      <w:r w:rsidR="00A02CB7" w:rsidRPr="00BD2443">
        <w:rPr>
          <w:rFonts w:ascii="Times New Roman" w:hAnsi="Times New Roman" w:cs="Times New Roman"/>
          <w:sz w:val="28"/>
          <w:szCs w:val="28"/>
        </w:rPr>
        <w:t>азовыми знаниями и умениями: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A02CB7" w:rsidRPr="00BD2443" w:rsidRDefault="00A02CB7" w:rsidP="00AC3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2) знания основ:</w:t>
      </w:r>
    </w:p>
    <w:p w:rsidR="00A02CB7" w:rsidRPr="00BD2443" w:rsidRDefault="006A3A8E" w:rsidP="00AC3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02CB7" w:rsidRPr="00BD2443" w:rsidRDefault="00A02CB7" w:rsidP="00AC3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27 мая 2003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г. №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58-ФЗ «О системе государственной службы Российской Федерации»;</w:t>
      </w:r>
    </w:p>
    <w:p w:rsidR="00A02CB7" w:rsidRPr="00BD2443" w:rsidRDefault="00A02CB7" w:rsidP="00AC3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27 июля 2004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г. №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 xml:space="preserve">79-ФЗ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A02CB7" w:rsidRPr="00BD2443" w:rsidRDefault="00A02CB7" w:rsidP="00AC3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г. №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противодействии коррупции»;</w:t>
      </w:r>
    </w:p>
    <w:p w:rsidR="00A02CB7" w:rsidRPr="00BD2443" w:rsidRDefault="00A02CB7" w:rsidP="00AC3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:rsidR="00A02CB7" w:rsidRPr="00BD2443" w:rsidRDefault="00A02CB7" w:rsidP="00AC3E2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Закона Республики Марий Эл от 5 октября 2004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г. №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 xml:space="preserve">38-З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A02CB7" w:rsidRPr="00BD2443" w:rsidRDefault="00A02CB7" w:rsidP="00AC3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Закона Республики Марий Эл от 11 мая 2005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 xml:space="preserve">г. № 10-З «О порядке присвоения и сохранения классных чинов государственной гражданской службы государственным гражданским служащим Республики </w:t>
      </w:r>
      <w:r w:rsidRPr="00BD2443"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A02CB7" w:rsidRPr="00BD2443" w:rsidRDefault="00A02CB7" w:rsidP="00AC3E2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3) знание основ делопроизводства и документооборота;</w:t>
      </w:r>
    </w:p>
    <w:p w:rsidR="00A02CB7" w:rsidRPr="00BD2443" w:rsidRDefault="00A02CB7" w:rsidP="00AC3E2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4) знания и умения в области информационно-коммуникационных технологий.</w:t>
      </w:r>
    </w:p>
    <w:p w:rsidR="00A02CB7" w:rsidRPr="00BD2443" w:rsidRDefault="00A02CB7" w:rsidP="00AC3E2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Умение: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умение мыслить стратегически (системно);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- умение планировать, рационально использовать служебное время </w:t>
      </w:r>
      <w:r w:rsidR="00201844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достигать результата;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коммуникативные умения;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умение управлять изменениями.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умение оперативно принимать и реализовывать управленческие решения.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A02CB7" w:rsidRPr="00BD2443" w:rsidRDefault="006A3A8E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30 декабря 2020 г. № 489-ФЗ «О молодежной политике в Российской Федерации»;</w:t>
      </w:r>
    </w:p>
    <w:p w:rsidR="00A02CB7" w:rsidRPr="00BD2443" w:rsidRDefault="006A3A8E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28 июня 1995 г</w:t>
      </w:r>
      <w:r w:rsidR="00954D74">
        <w:rPr>
          <w:rFonts w:ascii="Times New Roman" w:hAnsi="Times New Roman" w:cs="Times New Roman"/>
          <w:sz w:val="28"/>
          <w:szCs w:val="28"/>
        </w:rPr>
        <w:t xml:space="preserve">. </w:t>
      </w:r>
      <w:r w:rsidR="00A02CB7" w:rsidRPr="00BD2443">
        <w:rPr>
          <w:rFonts w:ascii="Times New Roman" w:hAnsi="Times New Roman" w:cs="Times New Roman"/>
          <w:sz w:val="28"/>
          <w:szCs w:val="28"/>
        </w:rPr>
        <w:t xml:space="preserve">№ 98-ФЗ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>«О государственной поддержке молодежных и детских общественных объединений»;</w:t>
      </w:r>
    </w:p>
    <w:p w:rsidR="00A02CB7" w:rsidRPr="00BD2443" w:rsidRDefault="006A3A8E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19 мая 1995 г. № 82-ФЗ «Об общественных объединениях»;</w:t>
      </w:r>
    </w:p>
    <w:p w:rsidR="00A02CB7" w:rsidRPr="00BD2443" w:rsidRDefault="006A3A8E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12 января 1996 г. № 7-ФЗ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>«О некоммерческих организациях»;</w:t>
      </w:r>
    </w:p>
    <w:p w:rsidR="00A02CB7" w:rsidRPr="00BD2443" w:rsidRDefault="006A3A8E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27 июля 2006 г. № 152-ФЗ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>«О персональных данных»;</w:t>
      </w:r>
    </w:p>
    <w:p w:rsidR="00A02CB7" w:rsidRPr="00BD2443" w:rsidRDefault="006A3A8E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A02CB7" w:rsidRPr="00BD2443" w:rsidRDefault="006A3A8E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 xml:space="preserve">от 24 октября 2011 г. № 861 «О федеральных государственных информационных системах, обеспечивающих предоставление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>в электронной форме государственных и муниципальных услуг (осуществление функций)»;</w:t>
      </w:r>
    </w:p>
    <w:p w:rsidR="00A02CB7" w:rsidRPr="00BD2443" w:rsidRDefault="006A3A8E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мая 2008 г. № 409 «О Федеральном агентстве по делам молодежи»;</w:t>
      </w:r>
    </w:p>
    <w:p w:rsidR="00A02CB7" w:rsidRPr="00BD2443" w:rsidRDefault="006A3A8E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01844">
          <w:rPr>
            <w:rFonts w:ascii="Times New Roman" w:hAnsi="Times New Roman" w:cs="Times New Roman"/>
            <w:sz w:val="28"/>
            <w:szCs w:val="28"/>
          </w:rPr>
          <w:t>о</w:t>
        </w:r>
        <w:r w:rsidR="00A02CB7" w:rsidRPr="00BD2443">
          <w:rPr>
            <w:rFonts w:ascii="Times New Roman" w:hAnsi="Times New Roman" w:cs="Times New Roman"/>
            <w:sz w:val="28"/>
            <w:szCs w:val="28"/>
          </w:rPr>
          <w:t>сновы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Российской Федерации на период до 2025 года, утвержденный </w:t>
      </w:r>
      <w:hyperlink r:id="rId21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2014 г. № 2403-р;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Закон Республики Марий Эл от 01 декабря 1997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г. №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 xml:space="preserve">51-З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поддержке молодежных и детских общественных объединений в Республике Марий Эл»;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30 декабря 2015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г. №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 xml:space="preserve">1493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программе «Патриотическое воспитание граждан Российской Федерации на 2016-2020 годы»;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Pr="00BD2443">
        <w:rPr>
          <w:rFonts w:ascii="Times New Roman" w:hAnsi="Times New Roman" w:cs="Times New Roman"/>
          <w:sz w:val="28"/>
          <w:szCs w:val="28"/>
        </w:rPr>
        <w:br/>
        <w:t>от 10 октября 2016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г. №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440 «О государственной программе Республики Марий Эл «Патриотическое воспитание граждан и допризывная подготовка молодежи к военной службе» на 2016-2020 годы;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по делам молодежи от 13 мая </w:t>
      </w:r>
      <w:r w:rsidRPr="00BD2443">
        <w:rPr>
          <w:rFonts w:ascii="Times New Roman" w:hAnsi="Times New Roman" w:cs="Times New Roman"/>
          <w:sz w:val="28"/>
          <w:szCs w:val="28"/>
        </w:rPr>
        <w:br/>
        <w:t>2016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г. №</w:t>
      </w:r>
      <w:r w:rsidR="00954D74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 xml:space="preserve">167 «Об утверждении Методических рекомендаций </w:t>
      </w:r>
      <w:r w:rsidRPr="00BD2443">
        <w:rPr>
          <w:rFonts w:ascii="Times New Roman" w:hAnsi="Times New Roman" w:cs="Times New Roman"/>
          <w:sz w:val="28"/>
          <w:szCs w:val="28"/>
        </w:rPr>
        <w:br/>
        <w:t>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:rsidR="00A02CB7" w:rsidRPr="00BD2443" w:rsidRDefault="00B8071C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П</w:t>
      </w:r>
      <w:r w:rsidR="00A02CB7" w:rsidRPr="00BD2443">
        <w:rPr>
          <w:rFonts w:ascii="Times New Roman" w:hAnsi="Times New Roman" w:cs="Times New Roman"/>
          <w:b/>
          <w:sz w:val="28"/>
          <w:szCs w:val="28"/>
        </w:rPr>
        <w:t>рофессиональные знания</w:t>
      </w:r>
      <w:r w:rsidR="00A02CB7" w:rsidRPr="00BD2443">
        <w:rPr>
          <w:rFonts w:ascii="Times New Roman" w:hAnsi="Times New Roman" w:cs="Times New Roman"/>
          <w:sz w:val="28"/>
          <w:szCs w:val="28"/>
        </w:rPr>
        <w:t>: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основные направления и приоритеты государственной молодежной политики;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основные методы, средства и технологии воспитания;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понятие «молодежь» и ее признаки в Российской Федерации </w:t>
      </w:r>
      <w:r w:rsidRPr="00BD2443">
        <w:rPr>
          <w:rFonts w:ascii="Times New Roman" w:hAnsi="Times New Roman" w:cs="Times New Roman"/>
          <w:sz w:val="28"/>
          <w:szCs w:val="28"/>
        </w:rPr>
        <w:br/>
        <w:t>и субъектах Российской Федерации;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понятие, цели и приоритетные задачи государственной молодежной политики;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виды молодежных организаций;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понятие миссии, стратегии, целей молодежной организации;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инфраструктура молодежной политики;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работа с молодежью, как профессиональная деятельность</w:t>
      </w:r>
      <w:r w:rsidR="00B8071C" w:rsidRPr="00BD2443">
        <w:rPr>
          <w:rFonts w:ascii="Times New Roman" w:hAnsi="Times New Roman" w:cs="Times New Roman"/>
          <w:sz w:val="28"/>
          <w:szCs w:val="28"/>
        </w:rPr>
        <w:t>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содержание понятия «персональные данные» в узком и широком смыслах;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принципы развития информационных технологий в развитых странах;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технологии информационной поддержки молодежных проектов </w:t>
      </w:r>
      <w:r w:rsidRPr="00BD2443">
        <w:rPr>
          <w:rFonts w:ascii="Times New Roman" w:hAnsi="Times New Roman" w:cs="Times New Roman"/>
          <w:sz w:val="28"/>
          <w:szCs w:val="28"/>
        </w:rPr>
        <w:br/>
        <w:t>и программ в субъектах Российской Федерации;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система управления информационной поддержкой молодежных проектов и программ по целям и результатам;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технологии реализации молодежных проектов и программ и их оценка;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подходы к оценке эффективности молодежных проектов </w:t>
      </w:r>
      <w:r w:rsidRPr="00BD2443">
        <w:rPr>
          <w:rFonts w:ascii="Times New Roman" w:hAnsi="Times New Roman" w:cs="Times New Roman"/>
          <w:sz w:val="28"/>
          <w:szCs w:val="28"/>
        </w:rPr>
        <w:br/>
        <w:t>и программ;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передовой российский и зарубежный опыт реализации молодежных проектов и программ;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технологии оценки проведения молодежных форумов и конкурсов;</w:t>
      </w:r>
    </w:p>
    <w:p w:rsidR="00AC3E2C" w:rsidRDefault="00A02CB7" w:rsidP="00AC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подходы к оценке эффективности проведения молодежных форумов </w:t>
      </w:r>
      <w:r w:rsidR="00B8071C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конкурсов;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принципы развития системы информационно-методического обеспечения молодежной политики в развитых странах;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порядок создания условий для реализации потенциала молодежи </w:t>
      </w:r>
      <w:r w:rsidRPr="00BD2443">
        <w:rPr>
          <w:rFonts w:ascii="Times New Roman" w:hAnsi="Times New Roman" w:cs="Times New Roman"/>
          <w:sz w:val="28"/>
          <w:szCs w:val="28"/>
        </w:rPr>
        <w:br/>
        <w:t>в социально-экономической сфере, а также внедрение технологии «социального лифта»;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принципы разработки комплексных программ и мероприятий </w:t>
      </w:r>
      <w:r w:rsidRPr="00BD2443">
        <w:rPr>
          <w:rFonts w:ascii="Times New Roman" w:hAnsi="Times New Roman" w:cs="Times New Roman"/>
          <w:sz w:val="28"/>
          <w:szCs w:val="28"/>
        </w:rPr>
        <w:br/>
        <w:t>по развитию сети государственных учреждении в целях обеспечения реализации социальной и творческой активности молодежи в развитых странах;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технологии разработки комплексных программ и мероприятий </w:t>
      </w:r>
      <w:r w:rsidRPr="00BD2443">
        <w:rPr>
          <w:rFonts w:ascii="Times New Roman" w:hAnsi="Times New Roman" w:cs="Times New Roman"/>
          <w:sz w:val="28"/>
          <w:szCs w:val="28"/>
        </w:rPr>
        <w:br/>
        <w:t>по развитию сети государственных учреждений в целях обеспечения реализации социальной и творческой активности молодежи и их оценка;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формы оказания государственной поддержки молодежных программ </w:t>
      </w:r>
      <w:r w:rsidR="00B8071C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в Российской Федерации;</w:t>
      </w:r>
    </w:p>
    <w:p w:rsidR="00A02CB7" w:rsidRPr="00BD2443" w:rsidRDefault="00A02CB7" w:rsidP="00AC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основные виды государственной поддержки молодежным </w:t>
      </w:r>
      <w:r w:rsidRPr="00BD2443">
        <w:rPr>
          <w:rFonts w:ascii="Times New Roman" w:hAnsi="Times New Roman" w:cs="Times New Roman"/>
          <w:sz w:val="28"/>
          <w:szCs w:val="28"/>
        </w:rPr>
        <w:br/>
        <w:t>и детским объединениями.</w:t>
      </w:r>
    </w:p>
    <w:p w:rsidR="00A02CB7" w:rsidRPr="00BD2443" w:rsidRDefault="00A02CB7" w:rsidP="00AC3E2C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="00D812F3" w:rsidRPr="00BD2443">
        <w:rPr>
          <w:rFonts w:ascii="Times New Roman" w:hAnsi="Times New Roman" w:cs="Times New Roman"/>
          <w:b/>
          <w:sz w:val="28"/>
          <w:szCs w:val="28"/>
        </w:rPr>
        <w:t>: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непосредственное осуществление руководство и организация деятельности отдела;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организация и координация осуществления функций Министерства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Министерства, положением об отделе и иными актами Министерства, поручениями министра; 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обеспечение определения основных задач и приоритетных направлений развития молодежной политики в Республике Марий Эл;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обеспечение подготовки в установленном порядке проектов правовых актов для представления Главе Республики Марий Эл и в Правительство Республики Марий Эл, а также других документов Министерства;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проведение анализа вопросов эффективности и качества исполнения поставленных задач, а также состояния дел и практики применения законодательства Российской Федерации по вопросам государственной молодежной политики; 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обеспечение рассмотрения поступивших в отдел обращений, проектов актов и других документов, а также подготовка заключений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на них; 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 соответствии с законодательством и в пределах собственной компетенции проведение работы с подчиненными государственными гражданскими служащими (далее</w:t>
      </w:r>
      <w:r w:rsidR="00816648" w:rsidRPr="00BD2443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-</w:t>
      </w:r>
      <w:r w:rsidR="00816648" w:rsidRPr="00BD2443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гражданские служащие) по их воспитанию, профессиональному и должностному развитию;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участие в работе с кадровым резервом Министерства, определение должностных обязанностей гражданских служащих отдела, распределение обязанностей между сотрудниками отдела;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взаимодействия и взаимодействие по вопросам служебной компетенции с органами государственной власти, органами местного самоуправления, подведомственными государственными учреждениями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и иными организациями, гражданами; 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 соответствии с решением министра организация и принятие участия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в деятельности комиссий (рабочих групп и т.п.), образуемых в Министерстве, организация и принятие участия в совещаниях, семинарах, конференциях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иных мероприятиях;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представление, в пределах установленных полномочий, Министерства в территориальных органах федеральных органов исполнительной власти, государственных органах Республики Марий Эл, органах местного самоуправления, комиссиях и коллегиальных органах; 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443">
        <w:rPr>
          <w:rFonts w:ascii="Times New Roman" w:hAnsi="Times New Roman" w:cs="Times New Roman"/>
          <w:sz w:val="28"/>
          <w:szCs w:val="28"/>
        </w:rPr>
        <w:t>анализ и прогнозирование социально-экономического развития установленной сферы государственного управления по отдельным направлениям, участие в подготовке предложений по определению государственной политики в установленной сфере государственного управления</w:t>
      </w:r>
      <w:r w:rsidRPr="00BD24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участие в работе по противодействию идеологии экстремизма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терроризма в молодежной среде;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ежегодное представление годового отчета о профессиональной служебной деятельности;</w:t>
      </w:r>
    </w:p>
    <w:p w:rsidR="00A02CB7" w:rsidRPr="00BD2443" w:rsidRDefault="00A02CB7" w:rsidP="00AC3E2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министра о личной заинтересованности при исполнении должностных обязанностей, которая может привести к конфликту интересов и принятие мер </w:t>
      </w:r>
      <w:r w:rsidRPr="00BD2443">
        <w:rPr>
          <w:rFonts w:ascii="Times New Roman" w:hAnsi="Times New Roman" w:cs="Times New Roman"/>
          <w:sz w:val="28"/>
          <w:szCs w:val="28"/>
        </w:rPr>
        <w:br/>
        <w:t>по предотвращению подобного конфликта;</w:t>
      </w:r>
    </w:p>
    <w:p w:rsidR="00A02CB7" w:rsidRPr="00BD2443" w:rsidRDefault="00A02CB7" w:rsidP="00AC3E2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отчетным, представление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 пределах своей служебной компетенции начальник отдела </w:t>
      </w:r>
      <w:r w:rsidR="00D812F3" w:rsidRPr="00BD244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принимать управленческие решения в соответствии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с должностными обязанностями; 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 поручению министра: представлять государственный орган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по отдельным вопросам сферы его деятельности, в том числе: представлять государственный орган в составе межведомственных комиссий (комитетов, групп и т.д.); организовывать, проводить, участвовать</w:t>
      </w:r>
      <w:r w:rsidR="00D812F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в совещаниях, семинарах, конференциях с представителями органов государственной власти, органов местного самоуправления</w:t>
      </w:r>
      <w:r w:rsidR="00D812F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и организаций; руководить группой специалистов по одному</w:t>
      </w:r>
      <w:r w:rsidR="00D812F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ходатайствовать о поощрении или привлечении к дисциплинарной ответственности подчиненных  гражданских служащих, о представлении особо отличившихся гражданских служащих к награждению государственными наградами и присвоении почетных званий Российской Федерации и Республики Марий Эл, давать оценку их профессиональной служебной деятельности, представлять предложения о назначении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и освобождении от должности, временном исполнении обязанностей,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о получении дополнительного профессионального образования гражданскими служащими отдела; ходатайствовать</w:t>
      </w:r>
      <w:r w:rsidR="00D812F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 xml:space="preserve">об установлении размеров ежемесячных надбавок за особые условия государственной гражданской службы и премировании гражданских служащих; привлекать при необходимости в установленном порядке для проработки вопросов, отнесенных к установленной сфере деятельности Министерства, научные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и иные организации, ученых и специалистов; 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подписывать от имени Министерства договоры и другие документы гражданско-правового характера на основании соответствующих доверенностей;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а также: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и получать информацию </w:t>
      </w:r>
      <w:r w:rsidRPr="00BD2443">
        <w:rPr>
          <w:rFonts w:ascii="Times New Roman" w:hAnsi="Times New Roman" w:cs="Times New Roman"/>
          <w:sz w:val="28"/>
          <w:szCs w:val="28"/>
        </w:rPr>
        <w:br/>
        <w:t>и материалы для выполнения своих служебных обязанностей;</w:t>
      </w:r>
    </w:p>
    <w:p w:rsidR="00A02CB7" w:rsidRPr="00BD2443" w:rsidRDefault="00A02CB7" w:rsidP="00AC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пользоваться в установленном порядке информационными базами данных Министерства;</w:t>
      </w:r>
    </w:p>
    <w:p w:rsidR="00A02CB7" w:rsidRPr="00BD2443" w:rsidRDefault="00A02CB7" w:rsidP="00E5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использовать имеющиеся в Министерстве технические средства, системы связи и коммуникации;</w:t>
      </w:r>
    </w:p>
    <w:p w:rsidR="00A02CB7" w:rsidRPr="00BD2443" w:rsidRDefault="00A02CB7" w:rsidP="00E5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требовать от Министерства содействия в осуществлении своих должностных обязанностей и прав;</w:t>
      </w:r>
    </w:p>
    <w:p w:rsidR="00A02CB7" w:rsidRPr="00BD2443" w:rsidRDefault="00A02CB7" w:rsidP="00E532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повышать квалификацию, проходить профессиональную переподготовку в соответствии с возложенными полномочиями </w:t>
      </w:r>
      <w:r w:rsidRPr="00BD2443">
        <w:rPr>
          <w:rFonts w:ascii="Times New Roman" w:hAnsi="Times New Roman" w:cs="Times New Roman"/>
          <w:sz w:val="28"/>
          <w:szCs w:val="28"/>
        </w:rPr>
        <w:br/>
        <w:t>и функциями по замещаемой должности;</w:t>
      </w:r>
    </w:p>
    <w:p w:rsidR="00A02CB7" w:rsidRPr="00BD2443" w:rsidRDefault="00A02CB7" w:rsidP="00E5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 поручению министра имеет право взаимодействовать  </w:t>
      </w:r>
      <w:r w:rsidRPr="00BD2443">
        <w:rPr>
          <w:rFonts w:ascii="Times New Roman" w:hAnsi="Times New Roman" w:cs="Times New Roman"/>
          <w:sz w:val="28"/>
          <w:szCs w:val="28"/>
        </w:rPr>
        <w:br/>
        <w:t>со средствами массовой информации.</w:t>
      </w:r>
    </w:p>
    <w:p w:rsidR="00D812F3" w:rsidRPr="00E5326D" w:rsidRDefault="00D812F3" w:rsidP="00E532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26D">
        <w:rPr>
          <w:rFonts w:ascii="Times New Roman" w:hAnsi="Times New Roman" w:cs="Times New Roman"/>
          <w:b/>
          <w:sz w:val="28"/>
          <w:szCs w:val="28"/>
        </w:rPr>
        <w:t>Ответственность:</w:t>
      </w:r>
    </w:p>
    <w:p w:rsidR="00A02CB7" w:rsidRPr="00BD2443" w:rsidRDefault="00D812F3" w:rsidP="00E53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З</w:t>
      </w:r>
      <w:r w:rsidR="00A02CB7" w:rsidRPr="00BD2443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должностных обязанностей; за несоблюдение ограничений, запретов и требований, связанных 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 Российской Федерации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 xml:space="preserve">и Республики Марий Эл; за разглашение сведений, составляющих государственную и иную охраняемую федеральным </w:t>
      </w:r>
      <w:hyperlink r:id="rId22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тайну,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 xml:space="preserve">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за участие в работе по профилактике коррупции </w:t>
      </w:r>
      <w:r w:rsidR="00A02CB7" w:rsidRPr="00BD2443">
        <w:rPr>
          <w:rFonts w:ascii="Times New Roman" w:hAnsi="Times New Roman" w:cs="Times New Roman"/>
          <w:sz w:val="28"/>
          <w:szCs w:val="28"/>
        </w:rPr>
        <w:t xml:space="preserve">за дачу неправомерных </w:t>
      </w:r>
      <w:r w:rsidR="00A02CB7" w:rsidRPr="00BD2443">
        <w:rPr>
          <w:rFonts w:ascii="Times New Roman" w:hAnsi="Times New Roman" w:cs="Times New Roman"/>
          <w:sz w:val="28"/>
          <w:szCs w:val="28"/>
        </w:rPr>
        <w:lastRenderedPageBreak/>
        <w:t>поручений подчиненному несет ответственность</w:t>
      </w:r>
      <w:r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="00A02CB7" w:rsidRPr="00BD24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D2443">
        <w:rPr>
          <w:rFonts w:ascii="Times New Roman" w:hAnsi="Times New Roman" w:cs="Times New Roman"/>
          <w:sz w:val="28"/>
          <w:szCs w:val="28"/>
        </w:rPr>
        <w:br/>
      </w:r>
      <w:r w:rsidR="00A02CB7" w:rsidRPr="00BD244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A02CB7" w:rsidRPr="00BD2443" w:rsidRDefault="00A02CB7" w:rsidP="00AC3E2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  <w:r w:rsidR="00D812F3" w:rsidRPr="00BD2443">
        <w:rPr>
          <w:rFonts w:ascii="Times New Roman" w:hAnsi="Times New Roman" w:cs="Times New Roman"/>
          <w:b/>
          <w:sz w:val="28"/>
          <w:szCs w:val="28"/>
        </w:rPr>
        <w:t>: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использование в процессе работы методов планирования;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соответствие содержания выполненных работ нормативно установленным требованиям (регламенты, нормы и т.п.);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использование в процессе работы автоматизированных средств обработки информации;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способность устанавливать и поддерживать деловые взаимоотношения;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интенсивность работы;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инновационность в работе;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своевременность выполнения работ в соответствии</w:t>
      </w:r>
      <w:r w:rsidR="00DF1FF0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с должностными обязанностями;</w:t>
      </w:r>
    </w:p>
    <w:p w:rsidR="00A02CB7" w:rsidRPr="00BD2443" w:rsidRDefault="00A02CB7" w:rsidP="00AC3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количество выполненных работ;</w:t>
      </w:r>
    </w:p>
    <w:p w:rsidR="00A02CB7" w:rsidRPr="00BD2443" w:rsidRDefault="00A02CB7" w:rsidP="00A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полнота, достоверность и качество подготовленных информационных </w:t>
      </w:r>
      <w:r w:rsidR="00DF1FF0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аналитических материалов по вопросам, входящим</w:t>
      </w:r>
      <w:r w:rsidR="00DF1FF0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в  его компетенцию;</w:t>
      </w:r>
    </w:p>
    <w:p w:rsidR="00A02CB7" w:rsidRPr="00BD2443" w:rsidRDefault="00A02CB7" w:rsidP="00AC3E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своевременность и качество подготовленных отчетных документов;</w:t>
      </w:r>
    </w:p>
    <w:p w:rsidR="00A02CB7" w:rsidRPr="00BD2443" w:rsidRDefault="00A02CB7" w:rsidP="00A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соблюдение сроков подготовки, визирования и рассмотрения поступивших служебных документов;</w:t>
      </w:r>
    </w:p>
    <w:p w:rsidR="00A02CB7" w:rsidRPr="00BD2443" w:rsidRDefault="00A02CB7" w:rsidP="00A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соблюдение правил конфиденциальности;</w:t>
      </w:r>
    </w:p>
    <w:p w:rsidR="00A02CB7" w:rsidRPr="00BD2443" w:rsidRDefault="00A02CB7" w:rsidP="00A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отсутствие замечаний и дисциплинарных взысканий по вопросам профессиональной деятельности;</w:t>
      </w:r>
    </w:p>
    <w:p w:rsidR="00A02CB7" w:rsidRPr="00BD2443" w:rsidRDefault="00A02CB7" w:rsidP="00A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соблюдение правил служебного поведения и правил Служебного распорядка Министерства;</w:t>
      </w:r>
    </w:p>
    <w:p w:rsidR="00A02CB7" w:rsidRPr="00BD2443" w:rsidRDefault="00A02CB7" w:rsidP="00AC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прохождение обучения в системе дополнительного профессионального образования применительно к сфере профессиональной деятельности.</w:t>
      </w:r>
    </w:p>
    <w:p w:rsidR="00A02CB7" w:rsidRPr="00BD2443" w:rsidRDefault="00A02CB7" w:rsidP="00AC3E2C">
      <w:pPr>
        <w:pStyle w:val="aa"/>
        <w:spacing w:after="0"/>
        <w:ind w:firstLine="709"/>
        <w:jc w:val="both"/>
      </w:pPr>
      <w:r w:rsidRPr="00BD2443">
        <w:t>отсутствие обоснованных жалоб со стороны граждан</w:t>
      </w:r>
      <w:r w:rsidRPr="00BD2443">
        <w:br/>
        <w:t xml:space="preserve">и государственных гражданских служащих на качество проведенных </w:t>
      </w:r>
      <w:r w:rsidR="00781289">
        <w:t>к</w:t>
      </w:r>
      <w:r w:rsidRPr="00BD2443">
        <w:t>онсультаций, ответов на обращения и запросы;</w:t>
      </w:r>
    </w:p>
    <w:p w:rsidR="00D812F3" w:rsidRPr="00BD2443" w:rsidRDefault="00A02CB7" w:rsidP="00AC3E2C">
      <w:pPr>
        <w:pStyle w:val="aa"/>
        <w:spacing w:after="0"/>
        <w:ind w:firstLine="709"/>
        <w:jc w:val="both"/>
      </w:pPr>
      <w:r w:rsidRPr="00BD2443">
        <w:t>наличие предложений по вопросам совершенствования профессиональной служебной деятельности.</w:t>
      </w:r>
    </w:p>
    <w:p w:rsidR="00DF1FF0" w:rsidRPr="00BD2443" w:rsidRDefault="00DF1FF0" w:rsidP="00AC3E2C">
      <w:pPr>
        <w:pStyle w:val="aa"/>
        <w:spacing w:after="0"/>
      </w:pPr>
    </w:p>
    <w:p w:rsidR="002638F5" w:rsidRPr="00BD2443" w:rsidRDefault="002638F5" w:rsidP="00AC3E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Style w:val="a6"/>
          <w:rFonts w:ascii="Times New Roman" w:hAnsi="Times New Roman"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молодежной политики, спорта </w:t>
      </w:r>
      <w:r w:rsidRPr="00BD2443">
        <w:rPr>
          <w:rStyle w:val="a6"/>
          <w:rFonts w:ascii="Times New Roman" w:hAnsi="Times New Roman"/>
          <w:sz w:val="28"/>
          <w:szCs w:val="28"/>
        </w:rPr>
        <w:br/>
        <w:t>и туризма Республики Марий Эл</w:t>
      </w:r>
      <w:r w:rsidRPr="00BD2443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27 июля 2004 г. №  79-ФЗ «О государственной гражданской службе Российской Федерации», Законом Республики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Марий Эл от 5 октября 2004 г. № 38-З «О регулировании отношений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в области государственной гражданской службы Республики Марий Эл». </w:t>
      </w:r>
    </w:p>
    <w:p w:rsidR="002638F5" w:rsidRPr="00BD2443" w:rsidRDefault="002638F5" w:rsidP="00AC3E2C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Размеры денежного содержания государственных гражданских служащих Республики Марий Эл определяются в соответствии с</w:t>
      </w:r>
      <w:hyperlink r:id="rId23" w:history="1">
        <w:r w:rsidRPr="00BD244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Указом Президента Республики Марий Эл от 20 ноября 2006 г. № 207 «О денежном </w:t>
        </w:r>
        <w:r w:rsidRPr="00BD244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 xml:space="preserve">содержании государственных гражданских служащих Республики </w:t>
        </w:r>
        <w:r w:rsidRPr="00BD244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br/>
          <w:t>Марий Эл»</w:t>
        </w:r>
      </w:hyperlink>
      <w:r w:rsidRPr="00BD2443">
        <w:rPr>
          <w:rFonts w:ascii="Times New Roman" w:hAnsi="Times New Roman" w:cs="Times New Roman"/>
          <w:sz w:val="28"/>
          <w:szCs w:val="28"/>
        </w:rPr>
        <w:t>.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</w:t>
      </w:r>
      <w:r w:rsidR="004A3569" w:rsidRPr="00BD2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должност</w:t>
      </w:r>
      <w:r w:rsidR="00397739">
        <w:rPr>
          <w:rFonts w:ascii="Times New Roman" w:hAnsi="Times New Roman" w:cs="Times New Roman"/>
          <w:b/>
          <w:sz w:val="28"/>
          <w:szCs w:val="28"/>
        </w:rPr>
        <w:t>и</w:t>
      </w:r>
      <w:r w:rsidRPr="00BD2443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Республики Марий Эл: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а) личное заявление на имя министра молодежной политики, спорта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 Марий Эл; </w:t>
      </w:r>
    </w:p>
    <w:p w:rsidR="002638F5" w:rsidRPr="00BD2443" w:rsidRDefault="002638F5" w:rsidP="00AC3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б) заполненн</w:t>
      </w:r>
      <w:r w:rsidR="00201844">
        <w:rPr>
          <w:rFonts w:ascii="Times New Roman" w:hAnsi="Times New Roman" w:cs="Times New Roman"/>
          <w:sz w:val="28"/>
          <w:szCs w:val="28"/>
        </w:rPr>
        <w:t>ая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201844">
        <w:rPr>
          <w:rFonts w:ascii="Times New Roman" w:hAnsi="Times New Roman" w:cs="Times New Roman"/>
          <w:sz w:val="28"/>
          <w:szCs w:val="28"/>
        </w:rPr>
        <w:t>ая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01844">
        <w:rPr>
          <w:rFonts w:ascii="Times New Roman" w:hAnsi="Times New Roman" w:cs="Times New Roman"/>
          <w:sz w:val="28"/>
          <w:szCs w:val="28"/>
        </w:rPr>
        <w:t>а</w:t>
      </w:r>
      <w:r w:rsidRPr="00BD2443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 Правительства Российской 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</w:t>
      </w:r>
      <w:r w:rsidRPr="00BD2443">
        <w:rPr>
          <w:rFonts w:ascii="Times New Roman" w:hAnsi="Times New Roman" w:cs="Times New Roman"/>
          <w:sz w:val="28"/>
          <w:szCs w:val="28"/>
        </w:rPr>
        <w:br/>
        <w:t>№ 667-р</w:t>
      </w:r>
      <w:r w:rsidR="000E4D3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="000E4D33" w:rsidRPr="00BD2443">
        <w:rPr>
          <w:rFonts w:ascii="Times New Roman" w:eastAsia="Times New Roman" w:hAnsi="Times New Roman" w:cs="Times New Roman"/>
          <w:sz w:val="28"/>
          <w:szCs w:val="28"/>
        </w:rPr>
        <w:t>(ред. от 20.11.2019)</w:t>
      </w:r>
      <w:r w:rsidRPr="00BD2443">
        <w:rPr>
          <w:rFonts w:ascii="Times New Roman" w:hAnsi="Times New Roman" w:cs="Times New Roman"/>
          <w:sz w:val="28"/>
          <w:szCs w:val="28"/>
        </w:rPr>
        <w:t>, с приложением фотографии 3</w:t>
      </w:r>
      <w:r w:rsidRPr="00BD24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2443">
        <w:rPr>
          <w:rFonts w:ascii="Times New Roman" w:hAnsi="Times New Roman" w:cs="Times New Roman"/>
          <w:sz w:val="28"/>
          <w:szCs w:val="28"/>
        </w:rPr>
        <w:t>4;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в) копи</w:t>
      </w:r>
      <w:r w:rsidR="00397739">
        <w:rPr>
          <w:rFonts w:ascii="Times New Roman" w:hAnsi="Times New Roman" w:cs="Times New Roman"/>
          <w:sz w:val="28"/>
          <w:szCs w:val="28"/>
        </w:rPr>
        <w:t>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2638F5" w:rsidRPr="00BD2443" w:rsidRDefault="002638F5" w:rsidP="00AC3E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копи</w:t>
      </w:r>
      <w:r w:rsidR="00397739">
        <w:rPr>
          <w:rFonts w:ascii="Times New Roman" w:hAnsi="Times New Roman" w:cs="Times New Roman"/>
          <w:sz w:val="28"/>
          <w:szCs w:val="28"/>
        </w:rPr>
        <w:t>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 w:rsidR="00397739">
        <w:rPr>
          <w:rFonts w:ascii="Times New Roman" w:hAnsi="Times New Roman" w:cs="Times New Roman"/>
          <w:sz w:val="28"/>
          <w:szCs w:val="28"/>
        </w:rPr>
        <w:t>ая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нотариально или кадровой службой по месту работы (службы), или копии иных документов, подтверждающих трудовую (служебную) деятельность гражданина;</w:t>
      </w:r>
    </w:p>
    <w:p w:rsidR="002638F5" w:rsidRPr="00BD2443" w:rsidRDefault="002638F5" w:rsidP="00AC3E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копи</w:t>
      </w:r>
      <w:r w:rsidR="00397739">
        <w:rPr>
          <w:rFonts w:ascii="Times New Roman" w:hAnsi="Times New Roman" w:cs="Times New Roman"/>
          <w:sz w:val="28"/>
          <w:szCs w:val="28"/>
        </w:rPr>
        <w:t>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документов об образовании и о квалификации, а также </w:t>
      </w:r>
      <w:r w:rsidRPr="00BD2443">
        <w:rPr>
          <w:rFonts w:ascii="Times New Roman" w:hAnsi="Times New Roman" w:cs="Times New Roman"/>
          <w:sz w:val="28"/>
          <w:szCs w:val="28"/>
        </w:rPr>
        <w:br/>
        <w:t>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д)</w:t>
      </w:r>
      <w:r w:rsidR="00885ACE" w:rsidRPr="00BD2443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</w:t>
      </w:r>
      <w:r w:rsidR="00885ACE" w:rsidRPr="00BD2443">
        <w:rPr>
          <w:rFonts w:ascii="Times New Roman" w:hAnsi="Times New Roman" w:cs="Times New Roman"/>
          <w:sz w:val="28"/>
          <w:szCs w:val="28"/>
        </w:rPr>
        <w:t>в</w:t>
      </w:r>
      <w:r w:rsidRPr="00BD2443">
        <w:rPr>
          <w:rFonts w:ascii="Times New Roman" w:hAnsi="Times New Roman" w:cs="Times New Roman"/>
          <w:sz w:val="28"/>
          <w:szCs w:val="28"/>
        </w:rPr>
        <w:t xml:space="preserve">соцразвития Российской Федерации от 14 декабря 2009 г. </w:t>
      </w:r>
      <w:r w:rsidR="00885ACE" w:rsidRPr="00BD2443">
        <w:rPr>
          <w:rFonts w:ascii="Times New Roman" w:hAnsi="Times New Roman" w:cs="Times New Roman"/>
          <w:sz w:val="28"/>
          <w:szCs w:val="28"/>
        </w:rPr>
        <w:t>№ 984н;</w:t>
      </w:r>
    </w:p>
    <w:p w:rsidR="00885ACE" w:rsidRPr="00BD2443" w:rsidRDefault="00885ACE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е) </w:t>
      </w:r>
      <w:r w:rsidRPr="00BD2443">
        <w:rPr>
          <w:rFonts w:ascii="Times New Roman" w:eastAsia="Times New Roman" w:hAnsi="Times New Roman" w:cs="Times New Roman"/>
          <w:sz w:val="28"/>
          <w:szCs w:val="28"/>
        </w:rPr>
        <w:t>документы воинского учета - для граждан, пребывающих в запасе,</w:t>
      </w:r>
      <w:r w:rsidRPr="00BD2443">
        <w:rPr>
          <w:rFonts w:ascii="Times New Roman" w:eastAsia="Times New Roman" w:hAnsi="Times New Roman" w:cs="Times New Roman"/>
          <w:sz w:val="28"/>
          <w:szCs w:val="28"/>
        </w:rPr>
        <w:br/>
        <w:t>и лиц, подлежащих призыву на военную службу.</w:t>
      </w:r>
    </w:p>
    <w:p w:rsidR="00885ACE" w:rsidRPr="00BD2443" w:rsidRDefault="00885ACE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Гражданский служащий Республики Марий Эл, изъявивший желание участвовать в конкурсе в Министерстве молодежной политики, спорта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Республики, подает заявление на имя министра молодежной политики, спорта и туризма Республики Марий Эл и заполненную, подписанную и заверенную кадровой службой государственного органа, </w:t>
      </w:r>
      <w:r w:rsidRPr="00BD2443">
        <w:rPr>
          <w:rFonts w:ascii="Times New Roman" w:hAnsi="Times New Roman" w:cs="Times New Roman"/>
          <w:sz w:val="28"/>
          <w:szCs w:val="28"/>
        </w:rPr>
        <w:br/>
        <w:t>в котором гражданский служащий замещает должность гражданской службы, анкету с приложением фотографии.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Эл.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 w:rsidRPr="00BD2443">
        <w:rPr>
          <w:rFonts w:ascii="Times New Roman" w:hAnsi="Times New Roman" w:cs="Times New Roman"/>
          <w:sz w:val="28"/>
          <w:szCs w:val="28"/>
        </w:rPr>
        <w:br/>
        <w:t>о государственной гражданской службе для поступления на гражданскую службу и ее прохождения.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принимаются в течение 21 дня с даты опубликования объявления в информационно-телекомм</w:t>
      </w:r>
      <w:r w:rsidR="00885ACE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уникационной сети Интернет </w:t>
      </w:r>
      <w:r w:rsidR="00885ACE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85ACE"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C3E2C"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885ACE"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E2C"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83F43"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ACE"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2F09D5"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C3E2C"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289"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P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г.).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отделом правового обеспечения, государственной гражданской службы, кадров и контроля Министерства молодежной политики, спорта и туризма Республики Марий Эл по адресу: </w:t>
      </w:r>
      <w:r w:rsidRPr="00BD2443">
        <w:rPr>
          <w:rFonts w:ascii="Times New Roman" w:hAnsi="Times New Roman" w:cs="Times New Roman"/>
          <w:sz w:val="28"/>
          <w:szCs w:val="28"/>
        </w:rPr>
        <w:br/>
        <w:t>г. Йошкар-Ола, ул. Успенская, д. 38, каб. 307.</w:t>
      </w:r>
    </w:p>
    <w:p w:rsidR="002638F5" w:rsidRPr="00BD2443" w:rsidRDefault="002638F5" w:rsidP="00AC3E2C">
      <w:pPr>
        <w:shd w:val="clear" w:color="auto" w:fill="FFFFFF"/>
        <w:tabs>
          <w:tab w:val="left" w:pos="0"/>
        </w:tabs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Время приема документов: с 8.30 до 17.30, обед с 12.30 до 13.30, кроме выходных и праздничных дней.</w:t>
      </w:r>
    </w:p>
    <w:p w:rsidR="002638F5" w:rsidRPr="00BD2443" w:rsidRDefault="002638F5" w:rsidP="00AC3E2C">
      <w:pPr>
        <w:shd w:val="clear" w:color="auto" w:fill="FFFFFF"/>
        <w:tabs>
          <w:tab w:val="left" w:pos="0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Предполагаемая 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проведения конкурса: </w:t>
      </w:r>
      <w:r w:rsidR="002F09D5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C3E2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F09D5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289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2F09D5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2021 г.</w:t>
      </w:r>
    </w:p>
    <w:p w:rsidR="002638F5" w:rsidRPr="00BD2443" w:rsidRDefault="002638F5" w:rsidP="00AC3E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Место проведения конкурса - Министерство молодежной политики, спорта и туризма Республики Марий Эл, адрес: г. Йошкар-Ола, ул. Успенская, д.</w:t>
      </w:r>
      <w:r w:rsidR="002F09D5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 xml:space="preserve">38, 2 этаж, зал заседаний. </w:t>
      </w:r>
    </w:p>
    <w:p w:rsidR="002638F5" w:rsidRPr="00BD2443" w:rsidRDefault="002638F5" w:rsidP="00AC3E2C">
      <w:pPr>
        <w:pStyle w:val="aa"/>
        <w:tabs>
          <w:tab w:val="left" w:pos="0"/>
        </w:tabs>
        <w:spacing w:after="0"/>
        <w:ind w:firstLine="720"/>
        <w:jc w:val="both"/>
      </w:pPr>
      <w:r w:rsidRPr="00BD2443">
        <w:t>Методы оценки, применяемые при проведении конкурса – тестирование</w:t>
      </w:r>
      <w:r w:rsidR="00885ACE" w:rsidRPr="00BD2443">
        <w:t>, индивидуальное собеседование</w:t>
      </w:r>
      <w:r w:rsidRPr="00BD2443">
        <w:t xml:space="preserve">. </w:t>
      </w:r>
    </w:p>
    <w:p w:rsidR="00583F43" w:rsidRPr="00BD2443" w:rsidRDefault="00583F43" w:rsidP="00AC3E2C">
      <w:pPr>
        <w:pStyle w:val="aa"/>
        <w:tabs>
          <w:tab w:val="left" w:pos="0"/>
        </w:tabs>
        <w:spacing w:after="0"/>
        <w:ind w:firstLine="720"/>
        <w:jc w:val="both"/>
      </w:pPr>
      <w:r w:rsidRPr="00BD2443">
        <w:rPr>
          <w:shd w:val="clear" w:color="auto" w:fill="FFFFFF"/>
        </w:rPr>
        <w:t>С тестами для определения уровня знаний при поступлении на государственную гражданскую службу можно ознакомиться на сайте Госслужбы: https://gossluzhba.gov.ru/self-assessment/.</w:t>
      </w:r>
    </w:p>
    <w:p w:rsidR="002638F5" w:rsidRPr="00BD2443" w:rsidRDefault="002638F5" w:rsidP="00AC3E2C">
      <w:pPr>
        <w:shd w:val="clear" w:color="auto" w:fill="FFFFFF"/>
        <w:tabs>
          <w:tab w:val="left" w:pos="0"/>
        </w:tabs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конкурсе можно получить </w:t>
      </w:r>
      <w:r w:rsidRPr="00BD2443">
        <w:rPr>
          <w:rFonts w:ascii="Times New Roman" w:hAnsi="Times New Roman" w:cs="Times New Roman"/>
          <w:sz w:val="28"/>
          <w:szCs w:val="28"/>
        </w:rPr>
        <w:br/>
        <w:t>по тел. 34-18-12.</w:t>
      </w:r>
    </w:p>
    <w:p w:rsidR="002638F5" w:rsidRPr="00BD2443" w:rsidRDefault="002638F5" w:rsidP="00AC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F5" w:rsidRPr="00BD2443" w:rsidRDefault="002638F5" w:rsidP="00AC3E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9A9" w:rsidRPr="00BD2443" w:rsidRDefault="00AD59A9" w:rsidP="00AC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9A9" w:rsidRPr="00BD2443" w:rsidSect="00954D74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47" w:rsidRDefault="00905047" w:rsidP="00954D74">
      <w:pPr>
        <w:spacing w:after="0" w:line="240" w:lineRule="auto"/>
      </w:pPr>
      <w:r>
        <w:separator/>
      </w:r>
    </w:p>
  </w:endnote>
  <w:endnote w:type="continuationSeparator" w:id="1">
    <w:p w:rsidR="00905047" w:rsidRDefault="00905047" w:rsidP="0095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47" w:rsidRDefault="00905047" w:rsidP="00954D74">
      <w:pPr>
        <w:spacing w:after="0" w:line="240" w:lineRule="auto"/>
      </w:pPr>
      <w:r>
        <w:separator/>
      </w:r>
    </w:p>
  </w:footnote>
  <w:footnote w:type="continuationSeparator" w:id="1">
    <w:p w:rsidR="00905047" w:rsidRDefault="00905047" w:rsidP="0095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5575834"/>
      <w:docPartObj>
        <w:docPartGallery w:val="Page Numbers (Top of Page)"/>
        <w:docPartUnique/>
      </w:docPartObj>
    </w:sdtPr>
    <w:sdtContent>
      <w:p w:rsidR="00954D74" w:rsidRPr="00954D74" w:rsidRDefault="006A3A8E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4D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4D74" w:rsidRPr="00954D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4D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26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54D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4D74" w:rsidRDefault="00954D7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878"/>
    <w:multiLevelType w:val="hybridMultilevel"/>
    <w:tmpl w:val="225C9280"/>
    <w:lvl w:ilvl="0" w:tplc="4408482C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8F5"/>
    <w:rsid w:val="000117A8"/>
    <w:rsid w:val="000C3DA4"/>
    <w:rsid w:val="000D1AAD"/>
    <w:rsid w:val="000E4D33"/>
    <w:rsid w:val="000E4D60"/>
    <w:rsid w:val="0015719A"/>
    <w:rsid w:val="00201844"/>
    <w:rsid w:val="002136BC"/>
    <w:rsid w:val="002638F5"/>
    <w:rsid w:val="002B24F9"/>
    <w:rsid w:val="002F09D5"/>
    <w:rsid w:val="0035106C"/>
    <w:rsid w:val="00355C90"/>
    <w:rsid w:val="0039115E"/>
    <w:rsid w:val="00397739"/>
    <w:rsid w:val="003A5178"/>
    <w:rsid w:val="003D2813"/>
    <w:rsid w:val="003E46AA"/>
    <w:rsid w:val="003F5F2E"/>
    <w:rsid w:val="0040402D"/>
    <w:rsid w:val="004A3569"/>
    <w:rsid w:val="004B1FCE"/>
    <w:rsid w:val="00526FF5"/>
    <w:rsid w:val="00583F43"/>
    <w:rsid w:val="005974DD"/>
    <w:rsid w:val="006107E5"/>
    <w:rsid w:val="006A3A8E"/>
    <w:rsid w:val="00741F8B"/>
    <w:rsid w:val="00781289"/>
    <w:rsid w:val="007D363A"/>
    <w:rsid w:val="00816648"/>
    <w:rsid w:val="008403A7"/>
    <w:rsid w:val="00885ACE"/>
    <w:rsid w:val="00896DB6"/>
    <w:rsid w:val="008D1852"/>
    <w:rsid w:val="00903946"/>
    <w:rsid w:val="00905047"/>
    <w:rsid w:val="009075E6"/>
    <w:rsid w:val="00954D74"/>
    <w:rsid w:val="00957ADF"/>
    <w:rsid w:val="00A02CB7"/>
    <w:rsid w:val="00A20FB3"/>
    <w:rsid w:val="00A528C5"/>
    <w:rsid w:val="00AC3E2C"/>
    <w:rsid w:val="00AD59A9"/>
    <w:rsid w:val="00AD65E2"/>
    <w:rsid w:val="00AF6653"/>
    <w:rsid w:val="00B105C4"/>
    <w:rsid w:val="00B11714"/>
    <w:rsid w:val="00B8071C"/>
    <w:rsid w:val="00B856E1"/>
    <w:rsid w:val="00BD2443"/>
    <w:rsid w:val="00C47800"/>
    <w:rsid w:val="00C67ABE"/>
    <w:rsid w:val="00CE150F"/>
    <w:rsid w:val="00D314C3"/>
    <w:rsid w:val="00D4700F"/>
    <w:rsid w:val="00D55808"/>
    <w:rsid w:val="00D812F3"/>
    <w:rsid w:val="00DF1FF0"/>
    <w:rsid w:val="00E5326D"/>
    <w:rsid w:val="00ED1D0B"/>
    <w:rsid w:val="00F21672"/>
    <w:rsid w:val="00F3563F"/>
    <w:rsid w:val="00FC7756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7"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4D74"/>
  </w:style>
  <w:style w:type="paragraph" w:styleId="af0">
    <w:name w:val="footer"/>
    <w:basedOn w:val="a"/>
    <w:link w:val="af1"/>
    <w:uiPriority w:val="99"/>
    <w:semiHidden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F5595A4FC687315BBA3s05FI" TargetMode="External"/><Relationship Id="rId13" Type="http://schemas.openxmlformats.org/officeDocument/2006/relationships/hyperlink" Target="garantF1://3544.0" TargetMode="External"/><Relationship Id="rId18" Type="http://schemas.openxmlformats.org/officeDocument/2006/relationships/hyperlink" Target="garantF1://1209120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713498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544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garantF1://70713498.1000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AF223D37F45C82CD36E961BD4BB74333F75295A9A33F7144EEAD0A6Ds559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0005879.0" TargetMode="External"/><Relationship Id="rId23" Type="http://schemas.openxmlformats.org/officeDocument/2006/relationships/hyperlink" Target="http://mari-el.gov.ru/administration/DocLib1/061120_207.doc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15AF223D37F45C82CD36E961BD4BB74330FE5A99AEA93F7144EEAD0A6Ds559I" TargetMode="External"/><Relationship Id="rId19" Type="http://schemas.openxmlformats.org/officeDocument/2006/relationships/hyperlink" Target="garantF1://93353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F223D37F45C82CD36E961BD4BB74330FF5097ACAF3F7144EEAD0A6Ds559I" TargetMode="External"/><Relationship Id="rId14" Type="http://schemas.openxmlformats.org/officeDocument/2006/relationships/hyperlink" Target="garantF1://10064186.0" TargetMode="External"/><Relationship Id="rId22" Type="http://schemas.openxmlformats.org/officeDocument/2006/relationships/hyperlink" Target="consultantplus://offline/ref=91044359456330D5337DFDF35381627FDB341CD730BF1B7D9CAB948AI542M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Объявлен конкурс для включения в кадровый резерв для замещения должности государственной гражданской службы Республики Марий Эл начальника отдела молодежной политики в Министерстве молодежной политики, спорта и туризма Республики Марий Эл. 
</_x041e__x043f__x0438__x0441__x0430__x043d__x0438__x0435_>
    <_dlc_DocId xmlns="57504d04-691e-4fc4-8f09-4f19fdbe90f6">XXJ7TYMEEKJ2-641-78</_dlc_DocId>
    <_dlc_DocIdUrl xmlns="57504d04-691e-4fc4-8f09-4f19fdbe90f6">
      <Url>https://vip.gov.mari.ru/minsport/_layouts/DocIdRedir.aspx?ID=XXJ7TYMEEKJ2-641-78</Url>
      <Description>XXJ7TYMEEKJ2-641-78</Description>
    </_dlc_DocIdUrl>
  </documentManagement>
</p:properties>
</file>

<file path=customXml/itemProps1.xml><?xml version="1.0" encoding="utf-8"?>
<ds:datastoreItem xmlns:ds="http://schemas.openxmlformats.org/officeDocument/2006/customXml" ds:itemID="{C8EF2BDE-38B3-4C78-83D6-05DC3A6A01D6}"/>
</file>

<file path=customXml/itemProps2.xml><?xml version="1.0" encoding="utf-8"?>
<ds:datastoreItem xmlns:ds="http://schemas.openxmlformats.org/officeDocument/2006/customXml" ds:itemID="{FD9449CA-DF66-46BD-9163-46099D48CFAC}"/>
</file>

<file path=customXml/itemProps3.xml><?xml version="1.0" encoding="utf-8"?>
<ds:datastoreItem xmlns:ds="http://schemas.openxmlformats.org/officeDocument/2006/customXml" ds:itemID="{B002A904-3370-467F-A4F4-57E6BC820EF2}"/>
</file>

<file path=customXml/itemProps4.xml><?xml version="1.0" encoding="utf-8"?>
<ds:datastoreItem xmlns:ds="http://schemas.openxmlformats.org/officeDocument/2006/customXml" ds:itemID="{CF2517BC-8855-48EE-B852-AE095F4BA144}"/>
</file>

<file path=customXml/itemProps5.xml><?xml version="1.0" encoding="utf-8"?>
<ds:datastoreItem xmlns:ds="http://schemas.openxmlformats.org/officeDocument/2006/customXml" ds:itemID="{93B8B466-4AE2-4C70-900F-4CBFA3FD4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9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для включения в кадровый резерв для замещения должности государственной гражданской службы Республики Марий Эл  в Министерстве молодежной политики, спорта  и туризма Республики Марий Эл</dc:title>
  <dc:subject/>
  <dc:creator>307-02</dc:creator>
  <cp:keywords/>
  <dc:description/>
  <cp:lastModifiedBy>307-02</cp:lastModifiedBy>
  <cp:revision>8</cp:revision>
  <cp:lastPrinted>2021-11-01T14:36:00Z</cp:lastPrinted>
  <dcterms:created xsi:type="dcterms:W3CDTF">2021-03-14T10:59:00Z</dcterms:created>
  <dcterms:modified xsi:type="dcterms:W3CDTF">2021-11-01T14:47:00Z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dd948e50-73a8-442e-9549-94de6b7c3bb0</vt:lpwstr>
  </property>
</Properties>
</file>